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35" w:rsidRPr="00773811" w:rsidRDefault="00501B35" w:rsidP="009D655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7381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1B35" w:rsidRPr="00773811" w:rsidRDefault="00501B35" w:rsidP="009D6555">
      <w:pPr>
        <w:pStyle w:val="1"/>
        <w:jc w:val="center"/>
        <w:rPr>
          <w:sz w:val="24"/>
        </w:rPr>
      </w:pPr>
      <w:r w:rsidRPr="00773811">
        <w:rPr>
          <w:sz w:val="24"/>
        </w:rPr>
        <w:t>КУРГАНСКАЯ ОБЛАСТЬ</w:t>
      </w:r>
    </w:p>
    <w:p w:rsidR="009D6555" w:rsidRDefault="009D6555" w:rsidP="009D6555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1B35" w:rsidRPr="009D6555" w:rsidRDefault="00501B35" w:rsidP="009D655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D6555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501B35" w:rsidRPr="00117958" w:rsidRDefault="00501B35" w:rsidP="009D6555"/>
    <w:p w:rsidR="00501B35" w:rsidRPr="009D6555" w:rsidRDefault="00501B35" w:rsidP="009D6555">
      <w:pPr>
        <w:pStyle w:val="2"/>
        <w:jc w:val="center"/>
        <w:rPr>
          <w:sz w:val="32"/>
          <w:szCs w:val="32"/>
        </w:rPr>
      </w:pPr>
      <w:r w:rsidRPr="009D6555">
        <w:rPr>
          <w:sz w:val="32"/>
          <w:szCs w:val="32"/>
        </w:rPr>
        <w:t>РЕШЕНИЕ</w:t>
      </w:r>
    </w:p>
    <w:p w:rsidR="00501B35" w:rsidRPr="00607B19" w:rsidRDefault="00501B35" w:rsidP="009D6555"/>
    <w:p w:rsidR="00501B35" w:rsidRDefault="00501B35" w:rsidP="009D6555">
      <w:pPr>
        <w:rPr>
          <w:bCs/>
          <w:sz w:val="22"/>
          <w:szCs w:val="22"/>
        </w:rPr>
      </w:pPr>
    </w:p>
    <w:p w:rsidR="001926EF" w:rsidRDefault="009D6555" w:rsidP="001926EF">
      <w:pPr>
        <w:ind w:hanging="720"/>
        <w:rPr>
          <w:bCs/>
          <w:u w:val="single"/>
        </w:rPr>
      </w:pPr>
      <w:r w:rsidRPr="009D6555">
        <w:rPr>
          <w:bCs/>
        </w:rPr>
        <w:t xml:space="preserve">от  </w:t>
      </w:r>
      <w:r w:rsidR="00956043" w:rsidRPr="009D6555">
        <w:rPr>
          <w:bCs/>
          <w:u w:val="single"/>
        </w:rPr>
        <w:t>«</w:t>
      </w:r>
      <w:r w:rsidR="000C53B2">
        <w:rPr>
          <w:bCs/>
          <w:u w:val="single"/>
        </w:rPr>
        <w:t>29</w:t>
      </w:r>
      <w:r w:rsidR="002D07E2" w:rsidRPr="009D6555">
        <w:rPr>
          <w:bCs/>
          <w:u w:val="single"/>
        </w:rPr>
        <w:t xml:space="preserve">»  </w:t>
      </w:r>
      <w:r w:rsidR="002B122E">
        <w:rPr>
          <w:bCs/>
          <w:u w:val="single"/>
        </w:rPr>
        <w:t>март</w:t>
      </w:r>
      <w:r w:rsidR="007C1B51">
        <w:rPr>
          <w:bCs/>
          <w:u w:val="single"/>
        </w:rPr>
        <w:t xml:space="preserve"> </w:t>
      </w:r>
      <w:r w:rsidR="002D07E2" w:rsidRPr="009D6555">
        <w:rPr>
          <w:bCs/>
          <w:u w:val="single"/>
        </w:rPr>
        <w:t xml:space="preserve">   </w:t>
      </w:r>
      <w:r w:rsidR="00112ADF">
        <w:rPr>
          <w:bCs/>
          <w:u w:val="single"/>
        </w:rPr>
        <w:t>2017</w:t>
      </w:r>
      <w:r w:rsidR="008D47E2" w:rsidRPr="009D6555">
        <w:rPr>
          <w:bCs/>
          <w:u w:val="single"/>
        </w:rPr>
        <w:t xml:space="preserve"> </w:t>
      </w:r>
      <w:r w:rsidR="00BF697E" w:rsidRPr="009D6555">
        <w:rPr>
          <w:bCs/>
          <w:u w:val="single"/>
        </w:rPr>
        <w:t>г.</w:t>
      </w:r>
      <w:r w:rsidR="00BF697E" w:rsidRPr="009D6555">
        <w:rPr>
          <w:bCs/>
        </w:rPr>
        <w:t xml:space="preserve"> </w:t>
      </w:r>
      <w:r w:rsidR="007C1B51">
        <w:rPr>
          <w:bCs/>
        </w:rPr>
        <w:t xml:space="preserve"> </w:t>
      </w:r>
      <w:r>
        <w:rPr>
          <w:bCs/>
        </w:rPr>
        <w:t xml:space="preserve"> </w:t>
      </w:r>
      <w:r w:rsidR="00BF697E" w:rsidRPr="009D6555">
        <w:rPr>
          <w:bCs/>
        </w:rPr>
        <w:t>№</w:t>
      </w:r>
      <w:r w:rsidR="000C53B2">
        <w:rPr>
          <w:bCs/>
        </w:rPr>
        <w:t>199</w:t>
      </w:r>
    </w:p>
    <w:p w:rsidR="00501B35" w:rsidRPr="001926EF" w:rsidRDefault="001926EF" w:rsidP="001926EF">
      <w:pPr>
        <w:ind w:hanging="720"/>
        <w:rPr>
          <w:bCs/>
          <w:u w:val="single"/>
        </w:rPr>
      </w:pPr>
      <w:r w:rsidRPr="001926EF">
        <w:rPr>
          <w:bCs/>
        </w:rPr>
        <w:t xml:space="preserve">            </w:t>
      </w:r>
      <w:r w:rsidR="00501B35" w:rsidRPr="009D6555">
        <w:t>с. Кетово</w:t>
      </w:r>
    </w:p>
    <w:p w:rsidR="00501B35" w:rsidRPr="009D6555" w:rsidRDefault="00BF697E" w:rsidP="009D6555">
      <w:r w:rsidRPr="009D6555">
        <w:t xml:space="preserve"> </w:t>
      </w:r>
    </w:p>
    <w:p w:rsidR="00801169" w:rsidRDefault="00332BB7" w:rsidP="009D6555">
      <w:pPr>
        <w:ind w:left="-720"/>
        <w:rPr>
          <w:b/>
        </w:rPr>
      </w:pPr>
      <w:r>
        <w:rPr>
          <w:b/>
        </w:rPr>
        <w:t xml:space="preserve">О внесении изменений в </w:t>
      </w:r>
      <w:r w:rsidR="00801169">
        <w:rPr>
          <w:b/>
        </w:rPr>
        <w:t xml:space="preserve">приложение к </w:t>
      </w:r>
      <w:r>
        <w:rPr>
          <w:b/>
        </w:rPr>
        <w:t>решени</w:t>
      </w:r>
      <w:r w:rsidR="00801169">
        <w:rPr>
          <w:b/>
        </w:rPr>
        <w:t>ю</w:t>
      </w:r>
      <w:r>
        <w:rPr>
          <w:b/>
        </w:rPr>
        <w:t xml:space="preserve"> </w:t>
      </w:r>
    </w:p>
    <w:p w:rsidR="00801169" w:rsidRDefault="00332BB7" w:rsidP="00801169">
      <w:pPr>
        <w:ind w:left="-720"/>
        <w:rPr>
          <w:b/>
        </w:rPr>
      </w:pPr>
      <w:r>
        <w:rPr>
          <w:b/>
        </w:rPr>
        <w:t>Кетовской районной Думы</w:t>
      </w:r>
      <w:r w:rsidR="00801169">
        <w:rPr>
          <w:b/>
        </w:rPr>
        <w:t xml:space="preserve"> </w:t>
      </w:r>
      <w:r>
        <w:rPr>
          <w:b/>
        </w:rPr>
        <w:t xml:space="preserve">от 17 июня 2015 года № 429 </w:t>
      </w:r>
    </w:p>
    <w:p w:rsidR="00332BB7" w:rsidRDefault="00332BB7" w:rsidP="00801169">
      <w:pPr>
        <w:ind w:left="-720"/>
        <w:rPr>
          <w:b/>
        </w:rPr>
      </w:pPr>
      <w:r>
        <w:rPr>
          <w:b/>
        </w:rPr>
        <w:t>«</w:t>
      </w:r>
      <w:r w:rsidR="008A3615" w:rsidRPr="009D6555">
        <w:rPr>
          <w:b/>
        </w:rPr>
        <w:t xml:space="preserve">О перспективном распределении </w:t>
      </w:r>
    </w:p>
    <w:p w:rsidR="008A3615" w:rsidRPr="009D6555" w:rsidRDefault="008A3615" w:rsidP="00332BB7">
      <w:pPr>
        <w:ind w:left="-720"/>
        <w:rPr>
          <w:b/>
        </w:rPr>
      </w:pPr>
      <w:r w:rsidRPr="009D6555">
        <w:rPr>
          <w:b/>
        </w:rPr>
        <w:t>средств</w:t>
      </w:r>
      <w:r w:rsidR="00332BB7">
        <w:rPr>
          <w:b/>
        </w:rPr>
        <w:t xml:space="preserve"> </w:t>
      </w:r>
      <w:r w:rsidR="00956043" w:rsidRPr="009D6555">
        <w:rPr>
          <w:b/>
        </w:rPr>
        <w:t>на ремонт дорог с 2016 по 2019</w:t>
      </w:r>
      <w:r w:rsidRPr="009D6555">
        <w:rPr>
          <w:b/>
        </w:rPr>
        <w:t xml:space="preserve"> годы </w:t>
      </w:r>
    </w:p>
    <w:p w:rsidR="008A3615" w:rsidRPr="009D6555" w:rsidRDefault="00590BFC" w:rsidP="009D6555">
      <w:pPr>
        <w:ind w:left="-720"/>
        <w:rPr>
          <w:b/>
        </w:rPr>
      </w:pPr>
      <w:r w:rsidRPr="009D6555">
        <w:rPr>
          <w:b/>
        </w:rPr>
        <w:t>сельсоветам Кетовского района</w:t>
      </w:r>
      <w:r w:rsidR="00332BB7">
        <w:rPr>
          <w:b/>
        </w:rPr>
        <w:t>»</w:t>
      </w:r>
    </w:p>
    <w:p w:rsidR="009D6555" w:rsidRDefault="009D6555" w:rsidP="009D6555">
      <w:pPr>
        <w:ind w:left="-720"/>
        <w:jc w:val="both"/>
      </w:pPr>
    </w:p>
    <w:p w:rsidR="0041238F" w:rsidRPr="009D6555" w:rsidRDefault="008A3615" w:rsidP="007C1B51">
      <w:pPr>
        <w:ind w:left="-720" w:firstLine="720"/>
        <w:jc w:val="both"/>
      </w:pPr>
      <w:r w:rsidRPr="009D6555">
        <w:t>В соответствии с п.п.2) и 4) части 10 статьи 35 Федерального закона от 06.10.2003 г. № 131-ФЗ «Об общих принципах организации местного самоуправления</w:t>
      </w:r>
      <w:r w:rsidR="0041238F" w:rsidRPr="009D6555">
        <w:t xml:space="preserve"> в Российской Федерации» и  статьи 25</w:t>
      </w:r>
      <w:r w:rsidRPr="009D6555">
        <w:t xml:space="preserve"> Устава муниципального образования Кетовского района</w:t>
      </w:r>
      <w:r w:rsidR="009D6555">
        <w:t xml:space="preserve"> Курганской области,</w:t>
      </w:r>
      <w:r w:rsidRPr="009D6555">
        <w:t xml:space="preserve"> </w:t>
      </w:r>
      <w:r w:rsidR="00D74B7E" w:rsidRPr="009D6555">
        <w:t xml:space="preserve"> </w:t>
      </w:r>
      <w:r w:rsidR="000C4C97" w:rsidRPr="009D6555">
        <w:t xml:space="preserve">Кетовская </w:t>
      </w:r>
      <w:r w:rsidR="003B3917" w:rsidRPr="009D6555">
        <w:t xml:space="preserve"> </w:t>
      </w:r>
      <w:r w:rsidR="000C4C97" w:rsidRPr="009D6555">
        <w:t xml:space="preserve">районная Дума </w:t>
      </w:r>
      <w:r w:rsidR="000C4C97" w:rsidRPr="009D6555">
        <w:rPr>
          <w:b/>
        </w:rPr>
        <w:t>РЕШИЛА</w:t>
      </w:r>
      <w:r w:rsidR="000C4C97" w:rsidRPr="009D6555">
        <w:t>:</w:t>
      </w:r>
    </w:p>
    <w:p w:rsidR="00592E02" w:rsidRDefault="00C12ED8" w:rsidP="00951734">
      <w:pPr>
        <w:ind w:left="-720"/>
        <w:jc w:val="both"/>
      </w:pPr>
      <w:r>
        <w:t xml:space="preserve">            </w:t>
      </w:r>
      <w:r w:rsidR="009D6555">
        <w:t xml:space="preserve">1. </w:t>
      </w:r>
      <w:r w:rsidR="00951734">
        <w:t xml:space="preserve">Внести </w:t>
      </w:r>
      <w:r w:rsidR="00951734" w:rsidRPr="00951734">
        <w:t xml:space="preserve">в </w:t>
      </w:r>
      <w:r w:rsidR="00801169">
        <w:t>приложение к решению</w:t>
      </w:r>
      <w:r w:rsidR="00951734" w:rsidRPr="00951734">
        <w:t xml:space="preserve"> Кетовской районной Думы от 17 июня 2015 года № 429 «О перспективном распределении средств на ремонт дорог с 2016 по 2019 годы сельсоветам Кетовского района»</w:t>
      </w:r>
      <w:r w:rsidR="00951734">
        <w:t xml:space="preserve"> следующие изменения:</w:t>
      </w:r>
    </w:p>
    <w:p w:rsidR="00951734" w:rsidRPr="00951734" w:rsidRDefault="00951734" w:rsidP="00951734">
      <w:pPr>
        <w:ind w:left="-720"/>
        <w:jc w:val="both"/>
      </w:pPr>
      <w:r>
        <w:tab/>
      </w:r>
      <w:r>
        <w:tab/>
        <w:t>- приложение к решению</w:t>
      </w:r>
      <w:r w:rsidRPr="00951734">
        <w:t xml:space="preserve"> Кетовской районной Думы от 17 июня 2015 года № 429 «О перспективном распределении средств на ремонт дорог с 2016 по 2019 годы сельсоветам Кетовского района»</w:t>
      </w:r>
      <w:r w:rsidR="00877931">
        <w:t xml:space="preserve"> изложить в следующей редакции</w:t>
      </w:r>
      <w:r w:rsidR="00C12ED8">
        <w:t>:</w:t>
      </w:r>
    </w:p>
    <w:p w:rsidR="00877931" w:rsidRDefault="00877931" w:rsidP="00877931"/>
    <w:p w:rsidR="00877931" w:rsidRDefault="00877931" w:rsidP="00877931">
      <w:pPr>
        <w:jc w:val="right"/>
      </w:pPr>
      <w:r>
        <w:t xml:space="preserve">                                                                     «</w:t>
      </w:r>
      <w:r w:rsidRPr="00450113">
        <w:t xml:space="preserve">Приложение </w:t>
      </w:r>
    </w:p>
    <w:p w:rsidR="00877931" w:rsidRDefault="00877931" w:rsidP="00877931">
      <w:pPr>
        <w:jc w:val="right"/>
      </w:pPr>
      <w:r w:rsidRPr="00450113">
        <w:t>к решению Кетовской</w:t>
      </w:r>
      <w:r>
        <w:t xml:space="preserve"> районной Думы </w:t>
      </w:r>
    </w:p>
    <w:p w:rsidR="00877931" w:rsidRDefault="00877931" w:rsidP="00877931">
      <w:pPr>
        <w:jc w:val="right"/>
      </w:pPr>
      <w:r>
        <w:t xml:space="preserve">№ 429 от 17.06.2015г. </w:t>
      </w:r>
    </w:p>
    <w:p w:rsidR="00801169" w:rsidRDefault="00801169" w:rsidP="00877931">
      <w:pPr>
        <w:jc w:val="right"/>
      </w:pPr>
      <w:r>
        <w:t xml:space="preserve">(в редакции от </w:t>
      </w:r>
      <w:r w:rsidR="000C53B2">
        <w:t xml:space="preserve">«29» марта </w:t>
      </w:r>
      <w:r w:rsidR="00112ADF">
        <w:t>2017</w:t>
      </w:r>
      <w:r>
        <w:t>г. №</w:t>
      </w:r>
      <w:r w:rsidR="000C53B2">
        <w:t>199</w:t>
      </w:r>
      <w:r>
        <w:t>)</w:t>
      </w:r>
    </w:p>
    <w:p w:rsidR="00877931" w:rsidRPr="00450113" w:rsidRDefault="00877931" w:rsidP="00877931">
      <w:pPr>
        <w:jc w:val="right"/>
      </w:pPr>
    </w:p>
    <w:p w:rsidR="00877931" w:rsidRPr="00801169" w:rsidRDefault="00877931" w:rsidP="00801169">
      <w:pPr>
        <w:jc w:val="center"/>
        <w:rPr>
          <w:sz w:val="28"/>
          <w:szCs w:val="28"/>
        </w:rPr>
      </w:pPr>
      <w:r w:rsidRPr="00801169">
        <w:rPr>
          <w:sz w:val="28"/>
          <w:szCs w:val="28"/>
        </w:rPr>
        <w:t xml:space="preserve">Распределение средств по ремонту дорог на 2016-2019г.г. </w:t>
      </w:r>
    </w:p>
    <w:tbl>
      <w:tblPr>
        <w:tblW w:w="9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2115"/>
        <w:gridCol w:w="1997"/>
        <w:gridCol w:w="2052"/>
      </w:tblGrid>
      <w:tr w:rsidR="00591FC5" w:rsidRPr="00735A6F" w:rsidTr="00112ADF">
        <w:trPr>
          <w:trHeight w:val="644"/>
        </w:trPr>
        <w:tc>
          <w:tcPr>
            <w:tcW w:w="3434" w:type="dxa"/>
            <w:shd w:val="clear" w:color="auto" w:fill="E6E6E6"/>
            <w:vAlign w:val="center"/>
          </w:tcPr>
          <w:p w:rsidR="00591FC5" w:rsidRPr="00E60E5A" w:rsidRDefault="00D87ACC" w:rsidP="00D87ACC">
            <w:pPr>
              <w:ind w:left="-18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E60E5A" w:rsidRPr="00E60E5A">
              <w:rPr>
                <w:sz w:val="20"/>
                <w:szCs w:val="20"/>
              </w:rPr>
              <w:t xml:space="preserve">Наименование </w:t>
            </w:r>
            <w:r w:rsidR="00591FC5" w:rsidRPr="00E60E5A">
              <w:rPr>
                <w:sz w:val="20"/>
                <w:szCs w:val="20"/>
              </w:rPr>
              <w:t>Сельсовет</w:t>
            </w:r>
            <w:r w:rsidR="00E60E5A" w:rsidRPr="00E60E5A">
              <w:rPr>
                <w:sz w:val="20"/>
                <w:szCs w:val="20"/>
              </w:rPr>
              <w:t>а</w:t>
            </w:r>
          </w:p>
        </w:tc>
        <w:tc>
          <w:tcPr>
            <w:tcW w:w="2115" w:type="dxa"/>
            <w:shd w:val="clear" w:color="auto" w:fill="E6E6E6"/>
            <w:vAlign w:val="center"/>
          </w:tcPr>
          <w:p w:rsidR="00591FC5" w:rsidRPr="00E60E5A" w:rsidRDefault="00591FC5" w:rsidP="00B410B5">
            <w:pPr>
              <w:jc w:val="center"/>
              <w:rPr>
                <w:sz w:val="20"/>
                <w:szCs w:val="20"/>
              </w:rPr>
            </w:pPr>
            <w:r w:rsidRPr="00E60E5A">
              <w:rPr>
                <w:sz w:val="20"/>
                <w:szCs w:val="20"/>
              </w:rPr>
              <w:t>2017</w:t>
            </w:r>
          </w:p>
          <w:p w:rsidR="00591FC5" w:rsidRPr="00E60E5A" w:rsidRDefault="00591FC5" w:rsidP="00B410B5">
            <w:pPr>
              <w:jc w:val="center"/>
              <w:rPr>
                <w:sz w:val="20"/>
                <w:szCs w:val="20"/>
              </w:rPr>
            </w:pPr>
            <w:r w:rsidRPr="00E60E5A">
              <w:rPr>
                <w:sz w:val="20"/>
                <w:szCs w:val="20"/>
              </w:rPr>
              <w:t>(млн.руб)</w:t>
            </w:r>
          </w:p>
        </w:tc>
        <w:tc>
          <w:tcPr>
            <w:tcW w:w="1997" w:type="dxa"/>
            <w:shd w:val="clear" w:color="auto" w:fill="E6E6E6"/>
            <w:vAlign w:val="center"/>
          </w:tcPr>
          <w:p w:rsidR="00591FC5" w:rsidRPr="00E60E5A" w:rsidRDefault="00591FC5" w:rsidP="00B410B5">
            <w:pPr>
              <w:jc w:val="center"/>
              <w:rPr>
                <w:sz w:val="20"/>
                <w:szCs w:val="20"/>
              </w:rPr>
            </w:pPr>
            <w:r w:rsidRPr="00E60E5A">
              <w:rPr>
                <w:sz w:val="20"/>
                <w:szCs w:val="20"/>
              </w:rPr>
              <w:t>2018</w:t>
            </w:r>
          </w:p>
          <w:p w:rsidR="00591FC5" w:rsidRPr="00E60E5A" w:rsidRDefault="00591FC5" w:rsidP="00B410B5">
            <w:pPr>
              <w:jc w:val="center"/>
              <w:rPr>
                <w:sz w:val="20"/>
                <w:szCs w:val="20"/>
              </w:rPr>
            </w:pPr>
            <w:r w:rsidRPr="00E60E5A">
              <w:rPr>
                <w:sz w:val="20"/>
                <w:szCs w:val="20"/>
              </w:rPr>
              <w:t>(млн.руб)</w:t>
            </w:r>
          </w:p>
        </w:tc>
        <w:tc>
          <w:tcPr>
            <w:tcW w:w="2052" w:type="dxa"/>
            <w:shd w:val="clear" w:color="auto" w:fill="E6E6E6"/>
            <w:vAlign w:val="center"/>
          </w:tcPr>
          <w:p w:rsidR="00591FC5" w:rsidRPr="00E60E5A" w:rsidRDefault="00591FC5" w:rsidP="00B410B5">
            <w:pPr>
              <w:jc w:val="center"/>
              <w:rPr>
                <w:sz w:val="20"/>
                <w:szCs w:val="20"/>
              </w:rPr>
            </w:pPr>
            <w:r w:rsidRPr="00E60E5A">
              <w:rPr>
                <w:sz w:val="20"/>
                <w:szCs w:val="20"/>
              </w:rPr>
              <w:t>2019</w:t>
            </w:r>
          </w:p>
          <w:p w:rsidR="00591FC5" w:rsidRPr="00E60E5A" w:rsidRDefault="00591FC5" w:rsidP="00B410B5">
            <w:pPr>
              <w:jc w:val="center"/>
              <w:rPr>
                <w:sz w:val="20"/>
                <w:szCs w:val="20"/>
              </w:rPr>
            </w:pPr>
            <w:r w:rsidRPr="00E60E5A">
              <w:rPr>
                <w:sz w:val="20"/>
                <w:szCs w:val="20"/>
              </w:rPr>
              <w:t>(млн.руб)</w:t>
            </w:r>
          </w:p>
        </w:tc>
      </w:tr>
      <w:tr w:rsidR="006E212E" w:rsidRPr="00735A6F" w:rsidTr="00112ADF">
        <w:trPr>
          <w:trHeight w:val="340"/>
        </w:trPr>
        <w:tc>
          <w:tcPr>
            <w:tcW w:w="3434" w:type="dxa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Барабинский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340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Большечаусовский</w:t>
            </w:r>
          </w:p>
        </w:tc>
        <w:tc>
          <w:tcPr>
            <w:tcW w:w="2115" w:type="dxa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  <w:p w:rsidR="00591FC5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6</w:t>
            </w:r>
          </w:p>
        </w:tc>
        <w:tc>
          <w:tcPr>
            <w:tcW w:w="1997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386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Введенский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591FC5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5</w:t>
            </w:r>
          </w:p>
        </w:tc>
        <w:tc>
          <w:tcPr>
            <w:tcW w:w="2052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408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115" w:type="dxa"/>
          </w:tcPr>
          <w:p w:rsidR="00591FC5" w:rsidRPr="00C12ED8" w:rsidRDefault="00CE0A79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5</w:t>
            </w:r>
          </w:p>
        </w:tc>
        <w:tc>
          <w:tcPr>
            <w:tcW w:w="1997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386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i/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Иковский</w:t>
            </w:r>
          </w:p>
        </w:tc>
        <w:tc>
          <w:tcPr>
            <w:tcW w:w="2115" w:type="dxa"/>
            <w:vAlign w:val="center"/>
          </w:tcPr>
          <w:p w:rsidR="00591FC5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6</w:t>
            </w:r>
          </w:p>
        </w:tc>
        <w:tc>
          <w:tcPr>
            <w:tcW w:w="1997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390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Каширинский</w:t>
            </w:r>
          </w:p>
        </w:tc>
        <w:tc>
          <w:tcPr>
            <w:tcW w:w="2115" w:type="dxa"/>
            <w:shd w:val="clear" w:color="auto" w:fill="FFFFFF"/>
          </w:tcPr>
          <w:p w:rsidR="00591FC5" w:rsidRPr="00C12ED8" w:rsidRDefault="00407ACE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  <w:tc>
          <w:tcPr>
            <w:tcW w:w="1997" w:type="dxa"/>
            <w:shd w:val="clear" w:color="auto" w:fill="FFFFFF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354"/>
        </w:trPr>
        <w:tc>
          <w:tcPr>
            <w:tcW w:w="3434" w:type="dxa"/>
            <w:tcBorders>
              <w:bottom w:val="single" w:sz="4" w:space="0" w:color="auto"/>
            </w:tcBorders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Кетовский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91FC5" w:rsidRPr="00C12ED8" w:rsidRDefault="000F3382" w:rsidP="00192E74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3,</w:t>
            </w:r>
            <w:r w:rsidR="00192E74" w:rsidRPr="00C12ED8">
              <w:rPr>
                <w:sz w:val="22"/>
                <w:szCs w:val="22"/>
              </w:rPr>
              <w:t>964109</w:t>
            </w:r>
            <w:r w:rsidR="00AC0555" w:rsidRPr="00C12ED8">
              <w:rPr>
                <w:sz w:val="22"/>
                <w:szCs w:val="22"/>
              </w:rPr>
              <w:t xml:space="preserve"> за 201</w:t>
            </w:r>
            <w:r w:rsidR="00DB05FB" w:rsidRPr="00C12ED8">
              <w:rPr>
                <w:sz w:val="22"/>
                <w:szCs w:val="22"/>
              </w:rPr>
              <w:t>6</w:t>
            </w:r>
            <w:r w:rsidR="00AC0555" w:rsidRPr="00C12ED8">
              <w:rPr>
                <w:sz w:val="22"/>
                <w:szCs w:val="22"/>
              </w:rPr>
              <w:t>г.</w:t>
            </w:r>
          </w:p>
        </w:tc>
        <w:tc>
          <w:tcPr>
            <w:tcW w:w="1997" w:type="dxa"/>
            <w:vAlign w:val="center"/>
          </w:tcPr>
          <w:p w:rsidR="00591FC5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10</w:t>
            </w:r>
          </w:p>
        </w:tc>
        <w:tc>
          <w:tcPr>
            <w:tcW w:w="2052" w:type="dxa"/>
            <w:vAlign w:val="center"/>
          </w:tcPr>
          <w:p w:rsidR="00591FC5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10</w:t>
            </w:r>
          </w:p>
        </w:tc>
      </w:tr>
      <w:tr w:rsidR="00591FC5" w:rsidRPr="00735A6F" w:rsidTr="00112ADF">
        <w:trPr>
          <w:trHeight w:val="386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Колесниковский</w:t>
            </w:r>
          </w:p>
        </w:tc>
        <w:tc>
          <w:tcPr>
            <w:tcW w:w="2115" w:type="dxa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591FC5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</w:tr>
      <w:tr w:rsidR="00591FC5" w:rsidRPr="00735A6F" w:rsidTr="00112ADF">
        <w:trPr>
          <w:trHeight w:val="479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Колташевский</w:t>
            </w:r>
          </w:p>
        </w:tc>
        <w:tc>
          <w:tcPr>
            <w:tcW w:w="2115" w:type="dxa"/>
          </w:tcPr>
          <w:p w:rsidR="00591FC5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  <w:tc>
          <w:tcPr>
            <w:tcW w:w="1997" w:type="dxa"/>
          </w:tcPr>
          <w:p w:rsidR="00591FC5" w:rsidRPr="00C12ED8" w:rsidRDefault="00961B10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</w:tcPr>
          <w:p w:rsidR="00591FC5" w:rsidRPr="00C12ED8" w:rsidRDefault="00591FC5" w:rsidP="00B410B5">
            <w:pPr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453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Лесниковский</w:t>
            </w:r>
          </w:p>
        </w:tc>
        <w:tc>
          <w:tcPr>
            <w:tcW w:w="2115" w:type="dxa"/>
          </w:tcPr>
          <w:p w:rsidR="00591FC5" w:rsidRPr="00C12ED8" w:rsidRDefault="00591FC5" w:rsidP="00DB05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591FC5" w:rsidRPr="00735A6F" w:rsidTr="00112ADF">
        <w:trPr>
          <w:trHeight w:val="386"/>
        </w:trPr>
        <w:tc>
          <w:tcPr>
            <w:tcW w:w="3434" w:type="dxa"/>
          </w:tcPr>
          <w:p w:rsidR="00591FC5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Марковский</w:t>
            </w:r>
          </w:p>
        </w:tc>
        <w:tc>
          <w:tcPr>
            <w:tcW w:w="2115" w:type="dxa"/>
          </w:tcPr>
          <w:p w:rsidR="00591FC5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  <w:tc>
          <w:tcPr>
            <w:tcW w:w="1997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591FC5" w:rsidRPr="00C12ED8" w:rsidRDefault="00591FC5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6E212E" w:rsidP="00DD2E72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lastRenderedPageBreak/>
              <w:t>Менщиковский</w:t>
            </w:r>
          </w:p>
        </w:tc>
        <w:tc>
          <w:tcPr>
            <w:tcW w:w="2115" w:type="dxa"/>
          </w:tcPr>
          <w:p w:rsidR="006E212E" w:rsidRPr="00C12ED8" w:rsidRDefault="006E212E" w:rsidP="00DD2E72">
            <w:pPr>
              <w:ind w:right="-133" w:hanging="94"/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DD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DD2E72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Митинский</w:t>
            </w:r>
          </w:p>
        </w:tc>
        <w:tc>
          <w:tcPr>
            <w:tcW w:w="2115" w:type="dxa"/>
          </w:tcPr>
          <w:p w:rsidR="006E212E" w:rsidRPr="00C12ED8" w:rsidRDefault="00407AC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  <w:tc>
          <w:tcPr>
            <w:tcW w:w="1997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Новосидоровский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Падеринский</w:t>
            </w:r>
          </w:p>
        </w:tc>
        <w:tc>
          <w:tcPr>
            <w:tcW w:w="2115" w:type="dxa"/>
          </w:tcPr>
          <w:p w:rsidR="006E212E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  <w:tc>
          <w:tcPr>
            <w:tcW w:w="1997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  <w:tcBorders>
              <w:bottom w:val="single" w:sz="4" w:space="0" w:color="auto"/>
            </w:tcBorders>
          </w:tcPr>
          <w:p w:rsidR="006E212E" w:rsidRPr="00C12ED8" w:rsidRDefault="006E212E" w:rsidP="00F80C4F">
            <w:pPr>
              <w:ind w:left="-142" w:right="-128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 xml:space="preserve">   </w:t>
            </w:r>
            <w:r w:rsidR="00F80C4F" w:rsidRPr="00C12ED8">
              <w:rPr>
                <w:sz w:val="22"/>
                <w:szCs w:val="22"/>
              </w:rPr>
              <w:t>Пименовский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258"/>
        </w:trPr>
        <w:tc>
          <w:tcPr>
            <w:tcW w:w="3434" w:type="dxa"/>
          </w:tcPr>
          <w:p w:rsidR="006E212E" w:rsidRPr="00C12ED8" w:rsidRDefault="006E212E" w:rsidP="006E212E">
            <w:pPr>
              <w:ind w:left="-142" w:right="-128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 xml:space="preserve">   </w:t>
            </w:r>
            <w:r w:rsidR="00F80C4F" w:rsidRPr="00C12ED8">
              <w:rPr>
                <w:sz w:val="22"/>
                <w:szCs w:val="22"/>
              </w:rPr>
              <w:t>Просветский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961B10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324"/>
        </w:trPr>
        <w:tc>
          <w:tcPr>
            <w:tcW w:w="3434" w:type="dxa"/>
          </w:tcPr>
          <w:p w:rsidR="006E212E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Раковский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</w:tr>
      <w:tr w:rsidR="006E212E" w:rsidRPr="00C12ED8" w:rsidTr="00112ADF">
        <w:trPr>
          <w:trHeight w:val="290"/>
        </w:trPr>
        <w:tc>
          <w:tcPr>
            <w:tcW w:w="3434" w:type="dxa"/>
          </w:tcPr>
          <w:p w:rsidR="006E212E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Ровненский</w:t>
            </w:r>
          </w:p>
        </w:tc>
        <w:tc>
          <w:tcPr>
            <w:tcW w:w="2115" w:type="dxa"/>
          </w:tcPr>
          <w:p w:rsidR="006E212E" w:rsidRPr="00C12ED8" w:rsidRDefault="00407AC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2</w:t>
            </w: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</w:tr>
      <w:tr w:rsidR="00F80C4F" w:rsidRPr="00C12ED8" w:rsidTr="00112ADF">
        <w:trPr>
          <w:trHeight w:val="283"/>
        </w:trPr>
        <w:tc>
          <w:tcPr>
            <w:tcW w:w="3434" w:type="dxa"/>
          </w:tcPr>
          <w:p w:rsidR="00F80C4F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Садовский</w:t>
            </w:r>
          </w:p>
        </w:tc>
        <w:tc>
          <w:tcPr>
            <w:tcW w:w="2115" w:type="dxa"/>
          </w:tcPr>
          <w:p w:rsidR="00F80C4F" w:rsidRPr="00C12ED8" w:rsidRDefault="00407AC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6</w:t>
            </w:r>
          </w:p>
        </w:tc>
        <w:tc>
          <w:tcPr>
            <w:tcW w:w="1997" w:type="dxa"/>
            <w:vAlign w:val="center"/>
          </w:tcPr>
          <w:p w:rsidR="00F80C4F" w:rsidRPr="00C12ED8" w:rsidRDefault="00F80C4F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F80C4F" w:rsidRPr="00C12ED8" w:rsidRDefault="00F80C4F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283"/>
        </w:trPr>
        <w:tc>
          <w:tcPr>
            <w:tcW w:w="3434" w:type="dxa"/>
          </w:tcPr>
          <w:p w:rsidR="006E212E" w:rsidRPr="00C12ED8" w:rsidRDefault="00F80C4F" w:rsidP="00F80C4F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Светлополянский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287"/>
        </w:trPr>
        <w:tc>
          <w:tcPr>
            <w:tcW w:w="3434" w:type="dxa"/>
          </w:tcPr>
          <w:p w:rsidR="006E212E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Становской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</w:tr>
      <w:tr w:rsidR="006E212E" w:rsidRPr="00C12ED8" w:rsidTr="00112ADF">
        <w:trPr>
          <w:trHeight w:val="408"/>
        </w:trPr>
        <w:tc>
          <w:tcPr>
            <w:tcW w:w="3434" w:type="dxa"/>
          </w:tcPr>
          <w:p w:rsidR="006E212E" w:rsidRPr="00C12ED8" w:rsidRDefault="00F80C4F" w:rsidP="00F80C4F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Старопросветский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Сычевский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Темляков</w:t>
            </w:r>
            <w:r w:rsidR="00F80C4F" w:rsidRPr="00C12ED8">
              <w:rPr>
                <w:sz w:val="22"/>
                <w:szCs w:val="22"/>
              </w:rPr>
              <w:t>ский</w:t>
            </w:r>
          </w:p>
        </w:tc>
        <w:tc>
          <w:tcPr>
            <w:tcW w:w="2115" w:type="dxa"/>
          </w:tcPr>
          <w:p w:rsidR="00961B10" w:rsidRPr="00C12ED8" w:rsidRDefault="00CE0A79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2</w:t>
            </w:r>
          </w:p>
          <w:p w:rsidR="00407ACE" w:rsidRPr="00C12ED8" w:rsidRDefault="00961B10" w:rsidP="00407ACE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 xml:space="preserve">мост в </w:t>
            </w:r>
          </w:p>
          <w:p w:rsidR="006E212E" w:rsidRPr="00C12ED8" w:rsidRDefault="00961B10" w:rsidP="00407ACE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с.Темляково</w:t>
            </w:r>
          </w:p>
        </w:tc>
        <w:tc>
          <w:tcPr>
            <w:tcW w:w="1997" w:type="dxa"/>
            <w:vAlign w:val="center"/>
          </w:tcPr>
          <w:p w:rsidR="00961B10" w:rsidRPr="00C12ED8" w:rsidRDefault="00961B10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6</w:t>
            </w:r>
          </w:p>
          <w:p w:rsidR="006E212E" w:rsidRPr="00C12ED8" w:rsidRDefault="00961B10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(мост в с.Темляково)</w:t>
            </w: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Чашинский</w:t>
            </w:r>
          </w:p>
        </w:tc>
        <w:tc>
          <w:tcPr>
            <w:tcW w:w="2115" w:type="dxa"/>
            <w:shd w:val="clear" w:color="auto" w:fill="FFFFFF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6E212E" w:rsidRPr="00C12ED8" w:rsidTr="00112ADF">
        <w:trPr>
          <w:trHeight w:val="386"/>
        </w:trPr>
        <w:tc>
          <w:tcPr>
            <w:tcW w:w="3434" w:type="dxa"/>
          </w:tcPr>
          <w:p w:rsidR="006E212E" w:rsidRPr="00C12ED8" w:rsidRDefault="00F80C4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Чесноковский</w:t>
            </w:r>
          </w:p>
        </w:tc>
        <w:tc>
          <w:tcPr>
            <w:tcW w:w="2115" w:type="dxa"/>
            <w:shd w:val="clear" w:color="auto" w:fill="FFFFFF"/>
          </w:tcPr>
          <w:p w:rsidR="006E212E" w:rsidRPr="00C12ED8" w:rsidRDefault="006E212E" w:rsidP="00B410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FFFFFF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  <w:highlight w:val="lightGray"/>
              </w:rPr>
            </w:pPr>
            <w:r w:rsidRPr="00C12ED8">
              <w:rPr>
                <w:sz w:val="22"/>
                <w:szCs w:val="22"/>
              </w:rPr>
              <w:t>3</w:t>
            </w:r>
          </w:p>
        </w:tc>
      </w:tr>
      <w:tr w:rsidR="006E212E" w:rsidRPr="00C12ED8" w:rsidTr="00112ADF">
        <w:trPr>
          <w:trHeight w:val="472"/>
        </w:trPr>
        <w:tc>
          <w:tcPr>
            <w:tcW w:w="3434" w:type="dxa"/>
          </w:tcPr>
          <w:p w:rsidR="006E212E" w:rsidRPr="00C12ED8" w:rsidRDefault="00F80C4F" w:rsidP="00B410B5">
            <w:pPr>
              <w:spacing w:after="60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Шмаковский</w:t>
            </w:r>
          </w:p>
        </w:tc>
        <w:tc>
          <w:tcPr>
            <w:tcW w:w="2115" w:type="dxa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6E212E" w:rsidRPr="00C12ED8" w:rsidRDefault="00961B10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4</w:t>
            </w:r>
          </w:p>
        </w:tc>
      </w:tr>
      <w:tr w:rsidR="006E212E" w:rsidRPr="00C12ED8" w:rsidTr="00112ADF">
        <w:trPr>
          <w:trHeight w:val="408"/>
        </w:trPr>
        <w:tc>
          <w:tcPr>
            <w:tcW w:w="3434" w:type="dxa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Проектная документация</w:t>
            </w:r>
          </w:p>
        </w:tc>
        <w:tc>
          <w:tcPr>
            <w:tcW w:w="2115" w:type="dxa"/>
          </w:tcPr>
          <w:p w:rsidR="00CE0A79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0,578986-мост в с.Темляково</w:t>
            </w:r>
          </w:p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0,8</w:t>
            </w:r>
            <w:r w:rsidR="00CE0A79" w:rsidRPr="00C12ED8">
              <w:rPr>
                <w:sz w:val="22"/>
                <w:szCs w:val="22"/>
              </w:rPr>
              <w:t>02-пеш.переход</w:t>
            </w:r>
          </w:p>
          <w:p w:rsidR="00CE0A79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0,940700- дороги</w:t>
            </w: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0,5</w:t>
            </w: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0,5</w:t>
            </w:r>
          </w:p>
        </w:tc>
      </w:tr>
      <w:tr w:rsidR="000F3382" w:rsidRPr="00C12ED8" w:rsidTr="00112ADF">
        <w:trPr>
          <w:trHeight w:val="408"/>
        </w:trPr>
        <w:tc>
          <w:tcPr>
            <w:tcW w:w="3434" w:type="dxa"/>
          </w:tcPr>
          <w:p w:rsidR="000F3382" w:rsidRPr="00C12ED8" w:rsidRDefault="000F3382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115" w:type="dxa"/>
          </w:tcPr>
          <w:p w:rsidR="000F3382" w:rsidRPr="00C12ED8" w:rsidRDefault="000F3382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0,</w:t>
            </w:r>
            <w:r w:rsidR="00CE0A79" w:rsidRPr="00C12ED8">
              <w:rPr>
                <w:sz w:val="22"/>
                <w:szCs w:val="22"/>
              </w:rPr>
              <w:t>666096</w:t>
            </w:r>
          </w:p>
          <w:p w:rsidR="00B75151" w:rsidRPr="00C12ED8" w:rsidRDefault="00B75151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за 2016г.</w:t>
            </w:r>
          </w:p>
          <w:p w:rsidR="00CE0A79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0,297500 на 2017г.</w:t>
            </w:r>
          </w:p>
        </w:tc>
        <w:tc>
          <w:tcPr>
            <w:tcW w:w="1997" w:type="dxa"/>
            <w:vAlign w:val="center"/>
          </w:tcPr>
          <w:p w:rsidR="000F3382" w:rsidRPr="00C12ED8" w:rsidRDefault="000F3382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0F3382" w:rsidRPr="00C12ED8" w:rsidRDefault="000F3382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C355F3" w:rsidRPr="00C12ED8" w:rsidTr="00112ADF">
        <w:trPr>
          <w:trHeight w:val="408"/>
        </w:trPr>
        <w:tc>
          <w:tcPr>
            <w:tcW w:w="3434" w:type="dxa"/>
          </w:tcPr>
          <w:p w:rsidR="00C355F3" w:rsidRPr="00C12ED8" w:rsidRDefault="00192E74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С</w:t>
            </w:r>
            <w:r w:rsidR="00C355F3" w:rsidRPr="00C12ED8">
              <w:rPr>
                <w:sz w:val="22"/>
                <w:szCs w:val="22"/>
              </w:rPr>
              <w:t>одержание</w:t>
            </w:r>
            <w:r w:rsidRPr="00C12ED8">
              <w:rPr>
                <w:sz w:val="22"/>
                <w:szCs w:val="22"/>
              </w:rPr>
              <w:t xml:space="preserve"> (зимнее, летнее)</w:t>
            </w:r>
          </w:p>
        </w:tc>
        <w:tc>
          <w:tcPr>
            <w:tcW w:w="2115" w:type="dxa"/>
          </w:tcPr>
          <w:p w:rsidR="00C355F3" w:rsidRPr="00C12ED8" w:rsidRDefault="00192E74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1,133109</w:t>
            </w:r>
            <w:r w:rsidR="00400993">
              <w:rPr>
                <w:sz w:val="22"/>
                <w:szCs w:val="22"/>
              </w:rPr>
              <w:t xml:space="preserve"> </w:t>
            </w:r>
            <w:r w:rsidR="00C355F3" w:rsidRPr="00C12ED8">
              <w:rPr>
                <w:sz w:val="22"/>
                <w:szCs w:val="22"/>
              </w:rPr>
              <w:t>за 2016г.</w:t>
            </w:r>
          </w:p>
        </w:tc>
        <w:tc>
          <w:tcPr>
            <w:tcW w:w="1997" w:type="dxa"/>
            <w:vAlign w:val="center"/>
          </w:tcPr>
          <w:p w:rsidR="00C355F3" w:rsidRPr="00C12ED8" w:rsidRDefault="00C355F3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Align w:val="center"/>
          </w:tcPr>
          <w:p w:rsidR="00C355F3" w:rsidRPr="00C12ED8" w:rsidRDefault="00C355F3" w:rsidP="00B410B5">
            <w:pPr>
              <w:jc w:val="center"/>
              <w:rPr>
                <w:sz w:val="22"/>
                <w:szCs w:val="22"/>
              </w:rPr>
            </w:pPr>
          </w:p>
        </w:tc>
      </w:tr>
      <w:tr w:rsidR="006E212E" w:rsidRPr="00C12ED8" w:rsidTr="00112ADF">
        <w:trPr>
          <w:trHeight w:val="408"/>
        </w:trPr>
        <w:tc>
          <w:tcPr>
            <w:tcW w:w="3434" w:type="dxa"/>
          </w:tcPr>
          <w:p w:rsidR="006E212E" w:rsidRPr="00C12ED8" w:rsidRDefault="006E212E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Обустройство пеш.переходов</w:t>
            </w:r>
          </w:p>
        </w:tc>
        <w:tc>
          <w:tcPr>
            <w:tcW w:w="2115" w:type="dxa"/>
          </w:tcPr>
          <w:p w:rsidR="00961B10" w:rsidRPr="00C12ED8" w:rsidRDefault="00961B10" w:rsidP="00961B10">
            <w:pPr>
              <w:ind w:right="-133" w:hanging="94"/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Кетово 1,</w:t>
            </w:r>
            <w:r w:rsidR="002B122E" w:rsidRPr="00C12ED8">
              <w:rPr>
                <w:sz w:val="22"/>
                <w:szCs w:val="22"/>
              </w:rPr>
              <w:t>193300</w:t>
            </w:r>
            <w:r w:rsidRPr="00C12ED8">
              <w:rPr>
                <w:sz w:val="22"/>
                <w:szCs w:val="22"/>
              </w:rPr>
              <w:t>+1,</w:t>
            </w:r>
            <w:r w:rsidR="002B122E" w:rsidRPr="00C12ED8">
              <w:rPr>
                <w:sz w:val="22"/>
                <w:szCs w:val="22"/>
              </w:rPr>
              <w:t>251000</w:t>
            </w:r>
          </w:p>
          <w:p w:rsidR="00961B10" w:rsidRPr="00C12ED8" w:rsidRDefault="00961B10" w:rsidP="00961B10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Каширино 1,</w:t>
            </w:r>
            <w:r w:rsidR="002B122E" w:rsidRPr="00C12ED8">
              <w:rPr>
                <w:sz w:val="22"/>
                <w:szCs w:val="22"/>
              </w:rPr>
              <w:t>575200</w:t>
            </w:r>
            <w:r w:rsidR="00C355F3" w:rsidRPr="00C12ED8">
              <w:rPr>
                <w:sz w:val="22"/>
                <w:szCs w:val="22"/>
              </w:rPr>
              <w:t xml:space="preserve"> </w:t>
            </w:r>
          </w:p>
          <w:p w:rsidR="006E212E" w:rsidRPr="00C12ED8" w:rsidRDefault="00961B10" w:rsidP="00CE0A79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(4,</w:t>
            </w:r>
            <w:r w:rsidR="00CE0A79" w:rsidRPr="00C12ED8">
              <w:rPr>
                <w:sz w:val="22"/>
                <w:szCs w:val="22"/>
              </w:rPr>
              <w:t>019500</w:t>
            </w:r>
            <w:r w:rsidRPr="00C12ED8">
              <w:rPr>
                <w:sz w:val="22"/>
                <w:szCs w:val="22"/>
              </w:rPr>
              <w:t>)</w:t>
            </w:r>
          </w:p>
        </w:tc>
        <w:tc>
          <w:tcPr>
            <w:tcW w:w="1997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9,5</w:t>
            </w:r>
          </w:p>
        </w:tc>
        <w:tc>
          <w:tcPr>
            <w:tcW w:w="2052" w:type="dxa"/>
            <w:vAlign w:val="center"/>
          </w:tcPr>
          <w:p w:rsidR="006E212E" w:rsidRPr="00C12ED8" w:rsidRDefault="006E212E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5,5</w:t>
            </w:r>
          </w:p>
        </w:tc>
      </w:tr>
      <w:tr w:rsidR="00112ADF" w:rsidRPr="00C12ED8" w:rsidTr="00CE0A79">
        <w:trPr>
          <w:trHeight w:val="358"/>
        </w:trPr>
        <w:tc>
          <w:tcPr>
            <w:tcW w:w="3434" w:type="dxa"/>
            <w:vMerge w:val="restart"/>
          </w:tcPr>
          <w:p w:rsidR="00112ADF" w:rsidRPr="00C12ED8" w:rsidRDefault="00112ADF" w:rsidP="00B410B5">
            <w:pPr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ИТОГО:</w:t>
            </w:r>
          </w:p>
        </w:tc>
        <w:tc>
          <w:tcPr>
            <w:tcW w:w="2115" w:type="dxa"/>
          </w:tcPr>
          <w:p w:rsidR="00112ADF" w:rsidRPr="00C12ED8" w:rsidRDefault="00CE0A79" w:rsidP="00B410B5">
            <w:pPr>
              <w:jc w:val="center"/>
              <w:rPr>
                <w:b/>
                <w:sz w:val="22"/>
                <w:szCs w:val="22"/>
              </w:rPr>
            </w:pPr>
            <w:r w:rsidRPr="00C12ED8">
              <w:rPr>
                <w:b/>
                <w:sz w:val="22"/>
                <w:szCs w:val="22"/>
              </w:rPr>
              <w:t>Итого 56,402</w:t>
            </w:r>
          </w:p>
        </w:tc>
        <w:tc>
          <w:tcPr>
            <w:tcW w:w="1997" w:type="dxa"/>
            <w:vMerge w:val="restart"/>
            <w:vAlign w:val="center"/>
          </w:tcPr>
          <w:p w:rsidR="00112ADF" w:rsidRPr="00C12ED8" w:rsidRDefault="00112ADF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51</w:t>
            </w:r>
          </w:p>
        </w:tc>
        <w:tc>
          <w:tcPr>
            <w:tcW w:w="2052" w:type="dxa"/>
            <w:vMerge w:val="restart"/>
            <w:vAlign w:val="center"/>
          </w:tcPr>
          <w:p w:rsidR="00112ADF" w:rsidRPr="00C12ED8" w:rsidRDefault="00112ADF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51</w:t>
            </w:r>
          </w:p>
        </w:tc>
      </w:tr>
      <w:tr w:rsidR="00112ADF" w:rsidRPr="00C12ED8" w:rsidTr="00112ADF">
        <w:trPr>
          <w:trHeight w:val="461"/>
        </w:trPr>
        <w:tc>
          <w:tcPr>
            <w:tcW w:w="3434" w:type="dxa"/>
            <w:vMerge/>
          </w:tcPr>
          <w:p w:rsidR="00112ADF" w:rsidRPr="00C12ED8" w:rsidRDefault="00112ADF" w:rsidP="00B410B5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112ADF" w:rsidRPr="00C12ED8" w:rsidRDefault="00CE0A79" w:rsidP="00B410B5">
            <w:pPr>
              <w:jc w:val="center"/>
              <w:rPr>
                <w:sz w:val="22"/>
                <w:szCs w:val="22"/>
              </w:rPr>
            </w:pPr>
            <w:r w:rsidRPr="00C12ED8">
              <w:rPr>
                <w:sz w:val="22"/>
                <w:szCs w:val="22"/>
              </w:rPr>
              <w:t>Кетово</w:t>
            </w:r>
            <w:r w:rsidR="00112ADF" w:rsidRPr="00C12ED8">
              <w:rPr>
                <w:sz w:val="22"/>
                <w:szCs w:val="22"/>
              </w:rPr>
              <w:t>+5 дворовые территории</w:t>
            </w:r>
          </w:p>
        </w:tc>
        <w:tc>
          <w:tcPr>
            <w:tcW w:w="1997" w:type="dxa"/>
            <w:vMerge/>
            <w:vAlign w:val="center"/>
          </w:tcPr>
          <w:p w:rsidR="00112ADF" w:rsidRPr="00C12ED8" w:rsidRDefault="00112ADF" w:rsidP="00B41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2" w:type="dxa"/>
            <w:vMerge/>
            <w:vAlign w:val="center"/>
          </w:tcPr>
          <w:p w:rsidR="00112ADF" w:rsidRPr="00C12ED8" w:rsidRDefault="00112ADF" w:rsidP="00B410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1FC5" w:rsidRPr="00C12ED8" w:rsidRDefault="00591FC5" w:rsidP="00591FC5">
      <w:pPr>
        <w:rPr>
          <w:sz w:val="22"/>
          <w:szCs w:val="22"/>
        </w:rPr>
      </w:pPr>
    </w:p>
    <w:p w:rsidR="00877931" w:rsidRPr="00877931" w:rsidRDefault="00877931" w:rsidP="000207B6">
      <w:pPr>
        <w:ind w:hanging="709"/>
      </w:pPr>
      <w:r w:rsidRPr="00877931">
        <w:t xml:space="preserve">Глава Кетовского района                                                     </w:t>
      </w:r>
      <w:r>
        <w:t xml:space="preserve">    </w:t>
      </w:r>
      <w:r w:rsidR="000207B6">
        <w:t xml:space="preserve">      </w:t>
      </w:r>
      <w:r w:rsidR="000C53B2">
        <w:t xml:space="preserve">                              </w:t>
      </w:r>
      <w:r w:rsidRPr="00877931">
        <w:t>А.В. Носков</w:t>
      </w:r>
      <w:r w:rsidR="000C53B2">
        <w:t>»</w:t>
      </w:r>
    </w:p>
    <w:p w:rsidR="00591FC5" w:rsidRDefault="00591FC5" w:rsidP="00591FC5">
      <w:pPr>
        <w:pStyle w:val="ConsNormal"/>
        <w:widowControl/>
        <w:tabs>
          <w:tab w:val="left" w:pos="851"/>
          <w:tab w:val="left" w:pos="1134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7931" w:rsidRPr="00591FC5" w:rsidRDefault="00591FC5" w:rsidP="00591FC5">
      <w:pPr>
        <w:pStyle w:val="ConsNormal"/>
        <w:widowControl/>
        <w:tabs>
          <w:tab w:val="left" w:pos="851"/>
          <w:tab w:val="left" w:pos="1134"/>
        </w:tabs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7931" w:rsidRPr="00591FC5">
        <w:rPr>
          <w:rFonts w:ascii="Times New Roman" w:hAnsi="Times New Roman" w:cs="Times New Roman"/>
          <w:sz w:val="24"/>
          <w:szCs w:val="24"/>
        </w:rPr>
        <w:t xml:space="preserve">2. </w:t>
      </w:r>
      <w:r w:rsidRPr="00591FC5"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</w:t>
      </w:r>
      <w:bookmarkStart w:id="0" w:name="_GoBack"/>
      <w:bookmarkEnd w:id="0"/>
      <w:r w:rsidRPr="00591FC5">
        <w:rPr>
          <w:rFonts w:ascii="Times New Roman" w:hAnsi="Times New Roman" w:cs="Times New Roman"/>
          <w:sz w:val="24"/>
          <w:szCs w:val="24"/>
        </w:rPr>
        <w:t xml:space="preserve">истрации Кетовского района </w:t>
      </w:r>
      <w:hyperlink r:id="rId8" w:history="1">
        <w:r w:rsidRPr="00591FC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91FC5">
          <w:rPr>
            <w:rStyle w:val="a9"/>
            <w:rFonts w:ascii="Times New Roman" w:hAnsi="Times New Roman" w:cs="Times New Roman"/>
            <w:sz w:val="24"/>
            <w:szCs w:val="24"/>
          </w:rPr>
          <w:t>.Администрация-кетовского-района.рф</w:t>
        </w:r>
      </w:hyperlink>
      <w:r w:rsidRPr="00591FC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91FC5">
        <w:rPr>
          <w:rFonts w:ascii="Times New Roman" w:hAnsi="Times New Roman" w:cs="Times New Roman"/>
          <w:sz w:val="24"/>
          <w:szCs w:val="24"/>
        </w:rPr>
        <w:t>.</w:t>
      </w:r>
    </w:p>
    <w:p w:rsidR="00EE6C49" w:rsidRPr="009D6555" w:rsidRDefault="00591FC5" w:rsidP="009D6555">
      <w:pPr>
        <w:ind w:left="-720"/>
        <w:jc w:val="both"/>
      </w:pPr>
      <w:r>
        <w:t xml:space="preserve">       </w:t>
      </w:r>
      <w:r w:rsidR="009D6555">
        <w:t xml:space="preserve">3. Контроль за </w:t>
      </w:r>
      <w:r w:rsidR="00EE6C49" w:rsidRPr="009D6555">
        <w:t>исполнением н</w:t>
      </w:r>
      <w:r w:rsidR="004769C9" w:rsidRPr="009D6555">
        <w:t xml:space="preserve">астоящего решения возложить </w:t>
      </w:r>
      <w:r w:rsidR="0041238F" w:rsidRPr="009D6555">
        <w:t>на</w:t>
      </w:r>
      <w:r w:rsidR="00EE6C49" w:rsidRPr="009D6555">
        <w:t xml:space="preserve"> Заместителя Главы Кетовского района по финансовой политике – начальника финансовог</w:t>
      </w:r>
      <w:r w:rsidR="009D6555">
        <w:t xml:space="preserve">о </w:t>
      </w:r>
      <w:r w:rsidR="00956043" w:rsidRPr="009D6555">
        <w:t xml:space="preserve">отдела </w:t>
      </w:r>
      <w:r w:rsidR="009D6555">
        <w:t xml:space="preserve">                 </w:t>
      </w:r>
      <w:r w:rsidR="00C12ED8">
        <w:t>С.Н. Галкину</w:t>
      </w:r>
      <w:r w:rsidR="00956043" w:rsidRPr="009D6555">
        <w:t>.</w:t>
      </w:r>
    </w:p>
    <w:p w:rsidR="001F14BA" w:rsidRDefault="001F14BA" w:rsidP="009D6555">
      <w:pPr>
        <w:ind w:left="-720"/>
        <w:jc w:val="both"/>
      </w:pPr>
    </w:p>
    <w:p w:rsidR="00501B35" w:rsidRPr="009D6555" w:rsidRDefault="00B8712A" w:rsidP="009D6555">
      <w:pPr>
        <w:ind w:left="-720"/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E60E5A">
        <w:t xml:space="preserve">    </w:t>
      </w:r>
      <w:r w:rsidR="00112ADF">
        <w:t xml:space="preserve">   </w:t>
      </w:r>
      <w:r w:rsidR="00E60E5A">
        <w:t xml:space="preserve">  </w:t>
      </w:r>
      <w:r w:rsidR="009D6555">
        <w:t xml:space="preserve"> </w:t>
      </w:r>
      <w:r w:rsidR="00956043" w:rsidRPr="009D6555">
        <w:t>А.В. Носков</w:t>
      </w:r>
    </w:p>
    <w:p w:rsidR="00112ADF" w:rsidRDefault="00112ADF" w:rsidP="009D6555">
      <w:pPr>
        <w:ind w:left="-720"/>
      </w:pPr>
    </w:p>
    <w:p w:rsidR="009D6555" w:rsidRDefault="00501B35" w:rsidP="009D6555">
      <w:pPr>
        <w:ind w:left="-720"/>
      </w:pPr>
      <w:r w:rsidRPr="009D6555">
        <w:t xml:space="preserve">Председатель </w:t>
      </w:r>
    </w:p>
    <w:p w:rsidR="00C12ED8" w:rsidRDefault="00501B35" w:rsidP="00C12ED8">
      <w:pPr>
        <w:ind w:left="-720"/>
      </w:pPr>
      <w:r w:rsidRPr="009D6555">
        <w:t xml:space="preserve">Кетовской районной Думы                                                         </w:t>
      </w:r>
      <w:r w:rsidR="00877931">
        <w:t xml:space="preserve">                           </w:t>
      </w:r>
      <w:r w:rsidR="009D6555">
        <w:t xml:space="preserve"> </w:t>
      </w:r>
      <w:r w:rsidR="00B8712A">
        <w:t>В</w:t>
      </w:r>
      <w:r w:rsidR="00877931">
        <w:t>.Н. Корепин</w:t>
      </w:r>
    </w:p>
    <w:p w:rsidR="009F265A" w:rsidRDefault="009F265A" w:rsidP="00C12ED8">
      <w:pPr>
        <w:ind w:left="-720"/>
      </w:pPr>
    </w:p>
    <w:p w:rsidR="00501B35" w:rsidRPr="00C12ED8" w:rsidRDefault="007C1B51" w:rsidP="00C12ED8">
      <w:pPr>
        <w:ind w:left="-720"/>
      </w:pPr>
      <w:r>
        <w:rPr>
          <w:sz w:val="16"/>
          <w:szCs w:val="16"/>
        </w:rPr>
        <w:t>Цурбанов В.А.</w:t>
      </w:r>
    </w:p>
    <w:p w:rsidR="007C1B51" w:rsidRPr="009D6555" w:rsidRDefault="00956043" w:rsidP="009F265A">
      <w:pPr>
        <w:ind w:left="-720"/>
        <w:rPr>
          <w:sz w:val="16"/>
          <w:szCs w:val="16"/>
        </w:rPr>
      </w:pPr>
      <w:r w:rsidRPr="009D6555">
        <w:rPr>
          <w:sz w:val="16"/>
          <w:szCs w:val="16"/>
        </w:rPr>
        <w:t>2-</w:t>
      </w:r>
      <w:r w:rsidR="00590BFC" w:rsidRPr="009D6555">
        <w:rPr>
          <w:sz w:val="16"/>
          <w:szCs w:val="16"/>
        </w:rPr>
        <w:t>35-</w:t>
      </w:r>
      <w:r w:rsidR="007C1B51">
        <w:rPr>
          <w:sz w:val="16"/>
          <w:szCs w:val="16"/>
        </w:rPr>
        <w:t>38</w:t>
      </w:r>
      <w:r w:rsidR="00CE0A7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D6555" w:rsidRPr="009D6555">
        <w:rPr>
          <w:sz w:val="16"/>
          <w:szCs w:val="16"/>
        </w:rPr>
        <w:t>Разослано по списку (см. на обороте)</w:t>
      </w:r>
    </w:p>
    <w:sectPr w:rsidR="007C1B51" w:rsidRPr="009D6555" w:rsidSect="009F265A">
      <w:footerReference w:type="even" r:id="rId9"/>
      <w:footerReference w:type="default" r:id="rId10"/>
      <w:pgSz w:w="11906" w:h="16838"/>
      <w:pgMar w:top="567" w:right="851" w:bottom="284" w:left="1701" w:header="709" w:footer="70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58" w:rsidRDefault="00E01758">
      <w:r>
        <w:separator/>
      </w:r>
    </w:p>
  </w:endnote>
  <w:endnote w:type="continuationSeparator" w:id="1">
    <w:p w:rsidR="00E01758" w:rsidRDefault="00E01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35" w:rsidRDefault="00850225" w:rsidP="00501B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1B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1B35" w:rsidRDefault="00501B35" w:rsidP="00501B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35" w:rsidRDefault="00501B35" w:rsidP="00501B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58" w:rsidRDefault="00E01758">
      <w:r>
        <w:separator/>
      </w:r>
    </w:p>
  </w:footnote>
  <w:footnote w:type="continuationSeparator" w:id="1">
    <w:p w:rsidR="00E01758" w:rsidRDefault="00E01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1E1"/>
    <w:multiLevelType w:val="hybridMultilevel"/>
    <w:tmpl w:val="DB06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3BBA"/>
    <w:multiLevelType w:val="hybridMultilevel"/>
    <w:tmpl w:val="AE04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97B40"/>
    <w:multiLevelType w:val="hybridMultilevel"/>
    <w:tmpl w:val="D0FC0252"/>
    <w:lvl w:ilvl="0" w:tplc="A0E265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E18AA"/>
    <w:multiLevelType w:val="hybridMultilevel"/>
    <w:tmpl w:val="968E3FF8"/>
    <w:lvl w:ilvl="0" w:tplc="5D54FA3C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BB937BC"/>
    <w:multiLevelType w:val="hybridMultilevel"/>
    <w:tmpl w:val="7C483910"/>
    <w:lvl w:ilvl="0" w:tplc="00728804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7C3A1FF6"/>
    <w:multiLevelType w:val="multilevel"/>
    <w:tmpl w:val="CAA8121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35"/>
    <w:rsid w:val="00004058"/>
    <w:rsid w:val="000109F6"/>
    <w:rsid w:val="000207B6"/>
    <w:rsid w:val="00042FE7"/>
    <w:rsid w:val="00050360"/>
    <w:rsid w:val="00054C6E"/>
    <w:rsid w:val="00070C26"/>
    <w:rsid w:val="00073652"/>
    <w:rsid w:val="000778CC"/>
    <w:rsid w:val="000B1E7B"/>
    <w:rsid w:val="000B209E"/>
    <w:rsid w:val="000B31A6"/>
    <w:rsid w:val="000C4C97"/>
    <w:rsid w:val="000C53B2"/>
    <w:rsid w:val="000C65E7"/>
    <w:rsid w:val="000C77FF"/>
    <w:rsid w:val="000D6D25"/>
    <w:rsid w:val="000F3382"/>
    <w:rsid w:val="00112ADF"/>
    <w:rsid w:val="0012372F"/>
    <w:rsid w:val="00123EBB"/>
    <w:rsid w:val="00140B3F"/>
    <w:rsid w:val="00166468"/>
    <w:rsid w:val="00167912"/>
    <w:rsid w:val="001706FB"/>
    <w:rsid w:val="0017325A"/>
    <w:rsid w:val="00184C78"/>
    <w:rsid w:val="001926EF"/>
    <w:rsid w:val="00192E74"/>
    <w:rsid w:val="001A24FD"/>
    <w:rsid w:val="001A6C4D"/>
    <w:rsid w:val="001C419E"/>
    <w:rsid w:val="001C7858"/>
    <w:rsid w:val="001D137C"/>
    <w:rsid w:val="001D1D17"/>
    <w:rsid w:val="001D23AA"/>
    <w:rsid w:val="001F14BA"/>
    <w:rsid w:val="00266138"/>
    <w:rsid w:val="0027189B"/>
    <w:rsid w:val="00296710"/>
    <w:rsid w:val="002B122E"/>
    <w:rsid w:val="002C41F9"/>
    <w:rsid w:val="002D07E2"/>
    <w:rsid w:val="00332BB7"/>
    <w:rsid w:val="003354B3"/>
    <w:rsid w:val="003407C9"/>
    <w:rsid w:val="0035640B"/>
    <w:rsid w:val="00360CCF"/>
    <w:rsid w:val="00363CDC"/>
    <w:rsid w:val="00390F24"/>
    <w:rsid w:val="003B0C87"/>
    <w:rsid w:val="003B3917"/>
    <w:rsid w:val="003E425C"/>
    <w:rsid w:val="00400993"/>
    <w:rsid w:val="00407ACE"/>
    <w:rsid w:val="0041238F"/>
    <w:rsid w:val="0041385F"/>
    <w:rsid w:val="00450113"/>
    <w:rsid w:val="00453A94"/>
    <w:rsid w:val="0046085A"/>
    <w:rsid w:val="004769C9"/>
    <w:rsid w:val="004B251E"/>
    <w:rsid w:val="004C5152"/>
    <w:rsid w:val="00501B35"/>
    <w:rsid w:val="00515747"/>
    <w:rsid w:val="00521E2F"/>
    <w:rsid w:val="005333B9"/>
    <w:rsid w:val="00533FFE"/>
    <w:rsid w:val="00565333"/>
    <w:rsid w:val="0057418F"/>
    <w:rsid w:val="00590BFC"/>
    <w:rsid w:val="00591FC5"/>
    <w:rsid w:val="00592E02"/>
    <w:rsid w:val="00593C7A"/>
    <w:rsid w:val="005C430E"/>
    <w:rsid w:val="005D10A9"/>
    <w:rsid w:val="005E4FB8"/>
    <w:rsid w:val="005F1A63"/>
    <w:rsid w:val="006461C5"/>
    <w:rsid w:val="006604C5"/>
    <w:rsid w:val="006854C1"/>
    <w:rsid w:val="006905AC"/>
    <w:rsid w:val="006A1129"/>
    <w:rsid w:val="006A1CE2"/>
    <w:rsid w:val="006C2F77"/>
    <w:rsid w:val="006E212E"/>
    <w:rsid w:val="00715A17"/>
    <w:rsid w:val="007170C8"/>
    <w:rsid w:val="007218C3"/>
    <w:rsid w:val="00773811"/>
    <w:rsid w:val="00785782"/>
    <w:rsid w:val="0079569B"/>
    <w:rsid w:val="007C0F50"/>
    <w:rsid w:val="007C1B51"/>
    <w:rsid w:val="007F1A9B"/>
    <w:rsid w:val="00801169"/>
    <w:rsid w:val="00842323"/>
    <w:rsid w:val="00850225"/>
    <w:rsid w:val="008554C5"/>
    <w:rsid w:val="00856138"/>
    <w:rsid w:val="008622F8"/>
    <w:rsid w:val="00877931"/>
    <w:rsid w:val="0088662C"/>
    <w:rsid w:val="0089714F"/>
    <w:rsid w:val="008A3615"/>
    <w:rsid w:val="008A7A3E"/>
    <w:rsid w:val="008D3C87"/>
    <w:rsid w:val="008D47E2"/>
    <w:rsid w:val="008E2E0D"/>
    <w:rsid w:val="009101C4"/>
    <w:rsid w:val="009170E8"/>
    <w:rsid w:val="00951734"/>
    <w:rsid w:val="00956043"/>
    <w:rsid w:val="00961B10"/>
    <w:rsid w:val="00962399"/>
    <w:rsid w:val="009624D7"/>
    <w:rsid w:val="00963738"/>
    <w:rsid w:val="00970D99"/>
    <w:rsid w:val="00982AC3"/>
    <w:rsid w:val="009B2D30"/>
    <w:rsid w:val="009B33F2"/>
    <w:rsid w:val="009D6555"/>
    <w:rsid w:val="009E6FB2"/>
    <w:rsid w:val="009F265A"/>
    <w:rsid w:val="009F6AA5"/>
    <w:rsid w:val="00A05D63"/>
    <w:rsid w:val="00A74449"/>
    <w:rsid w:val="00A80397"/>
    <w:rsid w:val="00AB0102"/>
    <w:rsid w:val="00AC0555"/>
    <w:rsid w:val="00AD7B55"/>
    <w:rsid w:val="00B327F5"/>
    <w:rsid w:val="00B410B5"/>
    <w:rsid w:val="00B417DC"/>
    <w:rsid w:val="00B75151"/>
    <w:rsid w:val="00B8712A"/>
    <w:rsid w:val="00BC089C"/>
    <w:rsid w:val="00BE1140"/>
    <w:rsid w:val="00BF697E"/>
    <w:rsid w:val="00C055BF"/>
    <w:rsid w:val="00C0562C"/>
    <w:rsid w:val="00C12ED8"/>
    <w:rsid w:val="00C3235D"/>
    <w:rsid w:val="00C34EAF"/>
    <w:rsid w:val="00C355F3"/>
    <w:rsid w:val="00C522A7"/>
    <w:rsid w:val="00C57A19"/>
    <w:rsid w:val="00C83496"/>
    <w:rsid w:val="00C96E63"/>
    <w:rsid w:val="00CA3940"/>
    <w:rsid w:val="00CC3087"/>
    <w:rsid w:val="00CC562D"/>
    <w:rsid w:val="00CD54F5"/>
    <w:rsid w:val="00CD7E05"/>
    <w:rsid w:val="00CE0A79"/>
    <w:rsid w:val="00D14ACB"/>
    <w:rsid w:val="00D74B7E"/>
    <w:rsid w:val="00D87ACC"/>
    <w:rsid w:val="00D94B63"/>
    <w:rsid w:val="00DA2932"/>
    <w:rsid w:val="00DB05FB"/>
    <w:rsid w:val="00DE2226"/>
    <w:rsid w:val="00DF18CC"/>
    <w:rsid w:val="00E01758"/>
    <w:rsid w:val="00E16EE2"/>
    <w:rsid w:val="00E24992"/>
    <w:rsid w:val="00E40DB6"/>
    <w:rsid w:val="00E446ED"/>
    <w:rsid w:val="00E4683A"/>
    <w:rsid w:val="00E60E5A"/>
    <w:rsid w:val="00E61CF3"/>
    <w:rsid w:val="00E64C55"/>
    <w:rsid w:val="00E849DD"/>
    <w:rsid w:val="00E92FE7"/>
    <w:rsid w:val="00EA6FC8"/>
    <w:rsid w:val="00EB0617"/>
    <w:rsid w:val="00EE1352"/>
    <w:rsid w:val="00EE6C49"/>
    <w:rsid w:val="00F53ACF"/>
    <w:rsid w:val="00F80C4F"/>
    <w:rsid w:val="00FA3B82"/>
    <w:rsid w:val="00FC14AD"/>
    <w:rsid w:val="00FC1DC4"/>
    <w:rsid w:val="00FF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B35"/>
    <w:rPr>
      <w:sz w:val="24"/>
      <w:szCs w:val="24"/>
    </w:rPr>
  </w:style>
  <w:style w:type="paragraph" w:styleId="1">
    <w:name w:val="heading 1"/>
    <w:basedOn w:val="a"/>
    <w:next w:val="a"/>
    <w:qFormat/>
    <w:rsid w:val="00501B3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01B35"/>
    <w:pPr>
      <w:keepNext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501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1B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1B35"/>
  </w:style>
  <w:style w:type="paragraph" w:styleId="a5">
    <w:name w:val="List Paragraph"/>
    <w:basedOn w:val="a"/>
    <w:uiPriority w:val="34"/>
    <w:qFormat/>
    <w:rsid w:val="001F14BA"/>
    <w:pPr>
      <w:ind w:left="708"/>
    </w:pPr>
  </w:style>
  <w:style w:type="table" w:styleId="a6">
    <w:name w:val="Table Grid"/>
    <w:basedOn w:val="a1"/>
    <w:uiPriority w:val="59"/>
    <w:rsid w:val="0045011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C1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1B51"/>
    <w:rPr>
      <w:sz w:val="24"/>
      <w:szCs w:val="24"/>
    </w:rPr>
  </w:style>
  <w:style w:type="paragraph" w:customStyle="1" w:styleId="ConsNormal">
    <w:name w:val="ConsNormal"/>
    <w:rsid w:val="00591F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1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3C255-E01D-46B2-8596-A7291B8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3313</CharactersWithSpaces>
  <SharedDoc>false</SharedDoc>
  <HLinks>
    <vt:vector size="6" baseType="variant">
      <vt:variant>
        <vt:i4>2950247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http://www.администрация-кетовского-района.рф/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cp:lastModifiedBy>дума</cp:lastModifiedBy>
  <cp:revision>8</cp:revision>
  <cp:lastPrinted>2017-03-29T03:09:00Z</cp:lastPrinted>
  <dcterms:created xsi:type="dcterms:W3CDTF">2017-03-28T11:11:00Z</dcterms:created>
  <dcterms:modified xsi:type="dcterms:W3CDTF">2017-03-30T03:31:00Z</dcterms:modified>
</cp:coreProperties>
</file>